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#1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User Story: Help Capstone I students to set up the environment.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User Story: Plan future Zoom meetings date and time.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User Story: Add product owner and team members to discord channel.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360"/>
        <w:rPr/>
      </w:pPr>
      <w:r w:rsidDel="00000000" w:rsidR="00000000" w:rsidRPr="00000000">
        <w:rPr>
          <w:rtl w:val="0"/>
        </w:rPr>
        <w:t xml:space="preserve">All team members should tackle all of the stories.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B/sLf3K83LZcwdx0lQg1ZPcH1w==">AMUW2mUKoh+DQ6eYyHe1FUO91FZ+cKnNYXEt0UHeXZZ/99JT3zWk0CCdHtLmXbNMe5GeZdPVj4POxBQUgG5whn6J2wrDjqfEf1DNV3gdZ+5K/KtbFqiiLrQ=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2020-08-31T20:12:00Z</dcterms:created>
</cp:coreProperties>
</file>